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56EE0" w:rsidRPr="007A5B7D" w:rsidRDefault="000C75C3" w:rsidP="000F5133">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sz w:val="25"/>
          <w:szCs w:val="25"/>
        </w:rPr>
      </w:pPr>
      <w:r w:rsidRPr="007A5B7D">
        <w:rPr>
          <w:rFonts w:asciiTheme="minorHAnsi" w:eastAsia="Cambria" w:hAnsiTheme="minorHAnsi" w:cs="Cambria"/>
          <w:b/>
          <w:color w:val="000000"/>
          <w:sz w:val="25"/>
          <w:szCs w:val="25"/>
        </w:rPr>
        <w:t xml:space="preserve">CÔNG TY CỔ PHẦN TẬP ĐOÀN  </w:t>
      </w:r>
    </w:p>
    <w:p w:rsidR="00156EE0" w:rsidRPr="007A5B7D" w:rsidRDefault="000C75C3" w:rsidP="000F5133">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sz w:val="25"/>
          <w:szCs w:val="25"/>
          <w:u w:val="single"/>
        </w:rPr>
      </w:pPr>
      <w:r w:rsidRPr="007A5B7D">
        <w:rPr>
          <w:rFonts w:asciiTheme="minorHAnsi" w:eastAsia="Cambria" w:hAnsiTheme="minorHAnsi" w:cs="Cambria"/>
          <w:b/>
          <w:color w:val="000000"/>
          <w:sz w:val="25"/>
          <w:szCs w:val="25"/>
          <w:u w:val="single"/>
        </w:rPr>
        <w:t>SƠN ĐẠI VIỆT</w:t>
      </w:r>
    </w:p>
    <w:p w:rsidR="00D61BFC" w:rsidRPr="007A5B7D" w:rsidRDefault="00D61BFC" w:rsidP="000F5133">
      <w:pPr>
        <w:widowControl w:val="0"/>
        <w:pBdr>
          <w:top w:val="nil"/>
          <w:left w:val="nil"/>
          <w:bottom w:val="nil"/>
          <w:right w:val="nil"/>
          <w:between w:val="nil"/>
        </w:pBdr>
        <w:spacing w:line="240" w:lineRule="auto"/>
        <w:contextualSpacing/>
        <w:jc w:val="center"/>
        <w:rPr>
          <w:rFonts w:asciiTheme="minorHAnsi" w:eastAsia="Cambria" w:hAnsiTheme="minorHAnsi" w:cs="Cambria"/>
          <w:sz w:val="25"/>
          <w:szCs w:val="25"/>
        </w:rPr>
      </w:pPr>
    </w:p>
    <w:p w:rsidR="00D61BFC" w:rsidRPr="007A5B7D" w:rsidRDefault="000C75C3" w:rsidP="000F5133">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sz w:val="25"/>
          <w:szCs w:val="25"/>
        </w:rPr>
      </w:pPr>
      <w:r w:rsidRPr="007A5B7D">
        <w:rPr>
          <w:rFonts w:asciiTheme="minorHAnsi" w:eastAsia="Cambria" w:hAnsiTheme="minorHAnsi" w:cs="Cambria"/>
          <w:sz w:val="25"/>
          <w:szCs w:val="25"/>
        </w:rPr>
        <w:t>Số</w:t>
      </w:r>
      <w:r w:rsidR="00D61BFC" w:rsidRPr="007A5B7D">
        <w:rPr>
          <w:rFonts w:asciiTheme="minorHAnsi" w:eastAsia="Cambria" w:hAnsiTheme="minorHAnsi" w:cs="Cambria"/>
          <w:sz w:val="25"/>
          <w:szCs w:val="25"/>
        </w:rPr>
        <w:t xml:space="preserve">: </w:t>
      </w:r>
      <w:r w:rsidR="00CF586C" w:rsidRPr="007A5B7D">
        <w:rPr>
          <w:rFonts w:asciiTheme="minorHAnsi" w:eastAsia="Cambria" w:hAnsiTheme="minorHAnsi" w:cs="Cambria"/>
          <w:sz w:val="25"/>
          <w:szCs w:val="25"/>
        </w:rPr>
        <w:t>08/2023</w:t>
      </w:r>
      <w:r w:rsidRPr="007A5B7D">
        <w:rPr>
          <w:rFonts w:asciiTheme="minorHAnsi" w:eastAsia="Cambria" w:hAnsiTheme="minorHAnsi" w:cs="Cambria"/>
          <w:sz w:val="25"/>
          <w:szCs w:val="25"/>
        </w:rPr>
        <w:t>/TTr-HĐQT/DVG</w:t>
      </w:r>
      <w:r w:rsidRPr="007A5B7D">
        <w:rPr>
          <w:rFonts w:asciiTheme="minorHAnsi" w:eastAsia="Cambria" w:hAnsiTheme="minorHAnsi" w:cs="Cambria"/>
          <w:b/>
          <w:color w:val="000000"/>
          <w:sz w:val="25"/>
          <w:szCs w:val="25"/>
        </w:rPr>
        <w:t xml:space="preserve"> </w:t>
      </w:r>
    </w:p>
    <w:p w:rsidR="00156EE0" w:rsidRPr="007A5B7D" w:rsidRDefault="000C75C3" w:rsidP="000F5133">
      <w:pPr>
        <w:widowControl w:val="0"/>
        <w:pBdr>
          <w:top w:val="nil"/>
          <w:left w:val="nil"/>
          <w:bottom w:val="nil"/>
          <w:right w:val="nil"/>
          <w:between w:val="nil"/>
        </w:pBdr>
        <w:spacing w:line="240" w:lineRule="auto"/>
        <w:ind w:right="6"/>
        <w:contextualSpacing/>
        <w:jc w:val="center"/>
        <w:rPr>
          <w:rFonts w:asciiTheme="minorHAnsi" w:eastAsia="Cambria" w:hAnsiTheme="minorHAnsi" w:cs="Cambria"/>
          <w:b/>
          <w:color w:val="000000"/>
          <w:sz w:val="25"/>
          <w:szCs w:val="25"/>
        </w:rPr>
      </w:pPr>
      <w:r w:rsidRPr="007A5B7D">
        <w:rPr>
          <w:rFonts w:asciiTheme="minorHAnsi" w:eastAsia="Cambria" w:hAnsiTheme="minorHAnsi" w:cs="Cambria"/>
          <w:b/>
          <w:color w:val="000000"/>
          <w:sz w:val="25"/>
          <w:szCs w:val="25"/>
        </w:rPr>
        <w:t>CỘNG HÒA XÃ HỘI CHỦ NGHĨA VIỆT NAM Đ</w:t>
      </w:r>
      <w:r w:rsidRPr="007A5B7D">
        <w:rPr>
          <w:rFonts w:asciiTheme="minorHAnsi" w:eastAsia="Cambria" w:hAnsiTheme="minorHAnsi" w:cs="Cambria"/>
          <w:b/>
          <w:color w:val="000000"/>
          <w:sz w:val="25"/>
          <w:szCs w:val="25"/>
          <w:u w:val="single"/>
        </w:rPr>
        <w:t>ộc lập – Tự do – Hạnh Phú</w:t>
      </w:r>
      <w:r w:rsidRPr="007A5B7D">
        <w:rPr>
          <w:rFonts w:asciiTheme="minorHAnsi" w:eastAsia="Cambria" w:hAnsiTheme="minorHAnsi" w:cs="Cambria"/>
          <w:b/>
          <w:color w:val="000000"/>
          <w:sz w:val="25"/>
          <w:szCs w:val="25"/>
        </w:rPr>
        <w:t xml:space="preserve">c </w:t>
      </w:r>
    </w:p>
    <w:p w:rsidR="003264D9" w:rsidRPr="007A5B7D" w:rsidRDefault="003264D9" w:rsidP="000F5133">
      <w:pPr>
        <w:widowControl w:val="0"/>
        <w:spacing w:line="240" w:lineRule="auto"/>
        <w:ind w:left="158"/>
        <w:contextualSpacing/>
        <w:jc w:val="right"/>
        <w:rPr>
          <w:rFonts w:asciiTheme="minorHAnsi" w:eastAsia="Cambria" w:hAnsiTheme="minorHAnsi" w:cs="Cambria"/>
          <w:i/>
          <w:sz w:val="25"/>
          <w:szCs w:val="25"/>
        </w:rPr>
      </w:pPr>
    </w:p>
    <w:p w:rsidR="00156EE0" w:rsidRPr="007A5B7D" w:rsidRDefault="000C75C3" w:rsidP="000F5133">
      <w:pPr>
        <w:widowControl w:val="0"/>
        <w:spacing w:line="240" w:lineRule="auto"/>
        <w:ind w:left="158"/>
        <w:contextualSpacing/>
        <w:jc w:val="right"/>
        <w:rPr>
          <w:rFonts w:asciiTheme="minorHAnsi" w:eastAsia="Cambria" w:hAnsiTheme="minorHAnsi" w:cs="Cambria"/>
          <w:b/>
          <w:sz w:val="25"/>
          <w:szCs w:val="25"/>
        </w:rPr>
        <w:sectPr w:rsidR="00156EE0" w:rsidRPr="007A5B7D" w:rsidSect="003264D9">
          <w:footerReference w:type="default" r:id="rId7"/>
          <w:pgSz w:w="11900" w:h="16820"/>
          <w:pgMar w:top="707" w:right="935" w:bottom="766" w:left="1133" w:header="170" w:footer="170" w:gutter="0"/>
          <w:pgNumType w:start="1"/>
          <w:cols w:num="2" w:space="720" w:equalWidth="0">
            <w:col w:w="4917" w:space="0"/>
            <w:col w:w="4917" w:space="0"/>
          </w:cols>
          <w:docGrid w:linePitch="299"/>
        </w:sectPr>
      </w:pPr>
      <w:r w:rsidRPr="007A5B7D">
        <w:rPr>
          <w:rFonts w:asciiTheme="minorHAnsi" w:eastAsia="Cambria" w:hAnsiTheme="minorHAnsi" w:cs="Cambria"/>
          <w:i/>
          <w:sz w:val="25"/>
          <w:szCs w:val="25"/>
        </w:rPr>
        <w:t xml:space="preserve">Hà Nội, ngày </w:t>
      </w:r>
      <w:r w:rsidR="00B53235">
        <w:rPr>
          <w:rFonts w:asciiTheme="minorHAnsi" w:eastAsia="Cambria" w:hAnsiTheme="minorHAnsi" w:cs="Cambria"/>
          <w:i/>
          <w:sz w:val="25"/>
          <w:szCs w:val="25"/>
        </w:rPr>
        <w:t>29</w:t>
      </w:r>
      <w:r w:rsidRPr="007A5B7D">
        <w:rPr>
          <w:rFonts w:asciiTheme="minorHAnsi" w:eastAsia="Cambria" w:hAnsiTheme="minorHAnsi" w:cs="Cambria"/>
          <w:i/>
          <w:sz w:val="25"/>
          <w:szCs w:val="25"/>
        </w:rPr>
        <w:t xml:space="preserve"> tháng </w:t>
      </w:r>
      <w:r w:rsidR="00B53235">
        <w:rPr>
          <w:rFonts w:asciiTheme="minorHAnsi" w:eastAsia="Cambria" w:hAnsiTheme="minorHAnsi" w:cs="Cambria"/>
          <w:i/>
          <w:sz w:val="25"/>
          <w:szCs w:val="25"/>
        </w:rPr>
        <w:t>05</w:t>
      </w:r>
      <w:r w:rsidRPr="007A5B7D">
        <w:rPr>
          <w:rFonts w:asciiTheme="minorHAnsi" w:eastAsia="Cambria" w:hAnsiTheme="minorHAnsi" w:cs="Cambria"/>
          <w:i/>
          <w:sz w:val="25"/>
          <w:szCs w:val="25"/>
        </w:rPr>
        <w:t xml:space="preserve"> năm 2023</w:t>
      </w:r>
    </w:p>
    <w:p w:rsidR="003264D9" w:rsidRPr="007A5B7D" w:rsidRDefault="003264D9" w:rsidP="000F5133">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sz w:val="25"/>
          <w:szCs w:val="25"/>
        </w:rPr>
      </w:pPr>
    </w:p>
    <w:p w:rsidR="00CF586C" w:rsidRPr="007A5B7D" w:rsidRDefault="000C75C3" w:rsidP="000F5133">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sz w:val="32"/>
          <w:szCs w:val="32"/>
        </w:rPr>
      </w:pPr>
      <w:r w:rsidRPr="007A5B7D">
        <w:rPr>
          <w:rFonts w:asciiTheme="minorHAnsi" w:eastAsia="Cambria" w:hAnsiTheme="minorHAnsi" w:cs="Cambria"/>
          <w:b/>
          <w:color w:val="000000"/>
          <w:sz w:val="32"/>
          <w:szCs w:val="32"/>
        </w:rPr>
        <w:t xml:space="preserve">TỜ TRÌNH </w:t>
      </w:r>
    </w:p>
    <w:p w:rsidR="00156EE0" w:rsidRPr="007A5B7D" w:rsidRDefault="00CF586C" w:rsidP="000F5133">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sz w:val="25"/>
          <w:szCs w:val="25"/>
        </w:rPr>
      </w:pPr>
      <w:r w:rsidRPr="007A5B7D">
        <w:rPr>
          <w:rFonts w:asciiTheme="minorHAnsi" w:eastAsia="Cambria" w:hAnsiTheme="minorHAnsi" w:cs="Cambria"/>
          <w:i/>
          <w:color w:val="000000"/>
          <w:sz w:val="25"/>
          <w:szCs w:val="25"/>
        </w:rPr>
        <w:t>(</w:t>
      </w:r>
      <w:r w:rsidR="000C75C3" w:rsidRPr="007A5B7D">
        <w:rPr>
          <w:rFonts w:asciiTheme="minorHAnsi" w:eastAsia="Cambria" w:hAnsiTheme="minorHAnsi" w:cs="Cambria"/>
          <w:i/>
          <w:color w:val="000000"/>
          <w:sz w:val="25"/>
          <w:szCs w:val="25"/>
        </w:rPr>
        <w:t xml:space="preserve">Về việc </w:t>
      </w:r>
      <w:r w:rsidR="00565E7A" w:rsidRPr="007A5B7D">
        <w:rPr>
          <w:rFonts w:asciiTheme="minorHAnsi" w:eastAsia="Cambria" w:hAnsiTheme="minorHAnsi" w:cs="Cambria"/>
          <w:i/>
          <w:color w:val="000000"/>
          <w:sz w:val="25"/>
          <w:szCs w:val="25"/>
        </w:rPr>
        <w:t xml:space="preserve">thay đổi tên </w:t>
      </w:r>
      <w:r w:rsidR="000C75C3" w:rsidRPr="007A5B7D">
        <w:rPr>
          <w:rFonts w:asciiTheme="minorHAnsi" w:eastAsia="Cambria" w:hAnsiTheme="minorHAnsi" w:cs="Cambria"/>
          <w:i/>
          <w:color w:val="000000"/>
          <w:sz w:val="25"/>
          <w:szCs w:val="25"/>
        </w:rPr>
        <w:t>Công ty Cổ phần Tập đoàn Sơn Đại Việ</w:t>
      </w:r>
      <w:r w:rsidRPr="007A5B7D">
        <w:rPr>
          <w:rFonts w:asciiTheme="minorHAnsi" w:eastAsia="Cambria" w:hAnsiTheme="minorHAnsi" w:cs="Cambria"/>
          <w:i/>
          <w:color w:val="000000"/>
          <w:sz w:val="25"/>
          <w:szCs w:val="25"/>
        </w:rPr>
        <w:t>t)</w:t>
      </w:r>
    </w:p>
    <w:p w:rsidR="003264D9" w:rsidRPr="007A5B7D" w:rsidRDefault="003264D9" w:rsidP="000F5133">
      <w:pPr>
        <w:widowControl w:val="0"/>
        <w:pBdr>
          <w:top w:val="nil"/>
          <w:left w:val="nil"/>
          <w:bottom w:val="nil"/>
          <w:right w:val="nil"/>
          <w:between w:val="nil"/>
        </w:pBdr>
        <w:spacing w:line="360" w:lineRule="auto"/>
        <w:ind w:left="2030"/>
        <w:contextualSpacing/>
        <w:rPr>
          <w:rFonts w:asciiTheme="minorHAnsi" w:eastAsia="Cambria" w:hAnsiTheme="minorHAnsi" w:cs="Cambria"/>
          <w:b/>
          <w:color w:val="000000"/>
          <w:sz w:val="25"/>
          <w:szCs w:val="25"/>
        </w:rPr>
      </w:pPr>
    </w:p>
    <w:p w:rsidR="00156EE0" w:rsidRPr="007A5B7D" w:rsidRDefault="000C75C3" w:rsidP="000F5133">
      <w:pPr>
        <w:widowControl w:val="0"/>
        <w:pBdr>
          <w:top w:val="nil"/>
          <w:left w:val="nil"/>
          <w:bottom w:val="nil"/>
          <w:right w:val="nil"/>
          <w:between w:val="nil"/>
        </w:pBdr>
        <w:spacing w:line="360" w:lineRule="auto"/>
        <w:ind w:left="987"/>
        <w:contextualSpacing/>
        <w:rPr>
          <w:rFonts w:asciiTheme="minorHAnsi" w:eastAsia="Cambria" w:hAnsiTheme="minorHAnsi" w:cs="Cambria"/>
          <w:b/>
          <w:color w:val="000000"/>
          <w:sz w:val="25"/>
          <w:szCs w:val="25"/>
        </w:rPr>
      </w:pPr>
      <w:r w:rsidRPr="007A5B7D">
        <w:rPr>
          <w:rFonts w:asciiTheme="minorHAnsi" w:eastAsia="Cambria" w:hAnsiTheme="minorHAnsi" w:cs="Cambria"/>
          <w:i/>
          <w:color w:val="000000"/>
          <w:sz w:val="25"/>
          <w:szCs w:val="25"/>
          <w:u w:val="single"/>
        </w:rPr>
        <w:t>Kính gửi</w:t>
      </w:r>
      <w:r w:rsidRPr="007A5B7D">
        <w:rPr>
          <w:rFonts w:asciiTheme="minorHAnsi" w:eastAsia="Cambria" w:hAnsiTheme="minorHAnsi" w:cs="Cambria"/>
          <w:b/>
          <w:i/>
          <w:color w:val="000000"/>
          <w:sz w:val="25"/>
          <w:szCs w:val="25"/>
        </w:rPr>
        <w:t xml:space="preserve">: </w:t>
      </w:r>
      <w:r w:rsidRPr="007A5B7D">
        <w:rPr>
          <w:rFonts w:asciiTheme="minorHAnsi" w:eastAsia="Cambria" w:hAnsiTheme="minorHAnsi" w:cs="Cambria"/>
          <w:b/>
          <w:color w:val="000000"/>
          <w:sz w:val="25"/>
          <w:szCs w:val="25"/>
        </w:rPr>
        <w:t>Đại hội đồng Cổ đông thường niên năm 202</w:t>
      </w:r>
      <w:r w:rsidRPr="007A5B7D">
        <w:rPr>
          <w:rFonts w:asciiTheme="minorHAnsi" w:eastAsia="Cambria" w:hAnsiTheme="minorHAnsi" w:cs="Cambria"/>
          <w:b/>
          <w:sz w:val="25"/>
          <w:szCs w:val="25"/>
        </w:rPr>
        <w:t>3</w:t>
      </w:r>
      <w:r w:rsidRPr="007A5B7D">
        <w:rPr>
          <w:rFonts w:asciiTheme="minorHAnsi" w:eastAsia="Cambria" w:hAnsiTheme="minorHAnsi" w:cs="Cambria"/>
          <w:b/>
          <w:color w:val="000000"/>
          <w:sz w:val="25"/>
          <w:szCs w:val="25"/>
        </w:rPr>
        <w:t xml:space="preserve"> </w:t>
      </w:r>
    </w:p>
    <w:p w:rsidR="00156EE0" w:rsidRPr="007A5B7D" w:rsidRDefault="000C75C3" w:rsidP="000F5133">
      <w:pPr>
        <w:widowControl w:val="0"/>
        <w:pBdr>
          <w:top w:val="nil"/>
          <w:left w:val="nil"/>
          <w:bottom w:val="nil"/>
          <w:right w:val="nil"/>
          <w:between w:val="nil"/>
        </w:pBdr>
        <w:spacing w:line="360" w:lineRule="auto"/>
        <w:ind w:left="2161"/>
        <w:contextualSpacing/>
        <w:rPr>
          <w:rFonts w:asciiTheme="minorHAnsi" w:eastAsia="Cambria" w:hAnsiTheme="minorHAnsi" w:cs="Cambria"/>
          <w:b/>
          <w:color w:val="000000"/>
          <w:sz w:val="25"/>
          <w:szCs w:val="25"/>
        </w:rPr>
      </w:pPr>
      <w:r w:rsidRPr="007A5B7D">
        <w:rPr>
          <w:rFonts w:asciiTheme="minorHAnsi" w:eastAsia="Cambria" w:hAnsiTheme="minorHAnsi" w:cs="Cambria"/>
          <w:b/>
          <w:color w:val="000000"/>
          <w:sz w:val="25"/>
          <w:szCs w:val="25"/>
        </w:rPr>
        <w:t xml:space="preserve">Công ty Cổ phần Tập đoàn Sơn Đại Việt </w:t>
      </w:r>
    </w:p>
    <w:p w:rsidR="00D61BFC" w:rsidRPr="007A5B7D" w:rsidRDefault="00D61BFC" w:rsidP="000F5133">
      <w:pPr>
        <w:widowControl w:val="0"/>
        <w:pBdr>
          <w:top w:val="nil"/>
          <w:left w:val="nil"/>
          <w:bottom w:val="nil"/>
          <w:right w:val="nil"/>
          <w:between w:val="nil"/>
        </w:pBdr>
        <w:spacing w:line="360" w:lineRule="auto"/>
        <w:ind w:left="2161"/>
        <w:contextualSpacing/>
        <w:rPr>
          <w:rFonts w:asciiTheme="minorHAnsi" w:eastAsia="Cambria" w:hAnsiTheme="minorHAnsi" w:cs="Cambria"/>
          <w:b/>
          <w:color w:val="000000"/>
          <w:sz w:val="25"/>
          <w:szCs w:val="25"/>
        </w:rPr>
      </w:pPr>
    </w:p>
    <w:p w:rsidR="00AA72F8" w:rsidRPr="007A5B7D" w:rsidRDefault="000C75C3" w:rsidP="000F5133">
      <w:pPr>
        <w:pStyle w:val="ListParagraph"/>
        <w:widowControl w:val="0"/>
        <w:numPr>
          <w:ilvl w:val="0"/>
          <w:numId w:val="2"/>
        </w:numPr>
        <w:pBdr>
          <w:top w:val="nil"/>
          <w:left w:val="nil"/>
          <w:bottom w:val="nil"/>
          <w:right w:val="nil"/>
          <w:between w:val="nil"/>
        </w:pBdr>
        <w:spacing w:line="360" w:lineRule="auto"/>
        <w:ind w:right="103"/>
        <w:rPr>
          <w:rFonts w:asciiTheme="minorHAnsi" w:eastAsia="Cambria" w:hAnsiTheme="minorHAnsi" w:cs="Cambria"/>
          <w:i/>
          <w:color w:val="000000"/>
          <w:sz w:val="25"/>
          <w:szCs w:val="25"/>
        </w:rPr>
      </w:pPr>
      <w:r w:rsidRPr="007A5B7D">
        <w:rPr>
          <w:rFonts w:asciiTheme="minorHAnsi" w:eastAsia="Cambria" w:hAnsiTheme="minorHAnsi" w:cs="Cambria"/>
          <w:i/>
          <w:color w:val="000000"/>
          <w:sz w:val="25"/>
          <w:szCs w:val="25"/>
        </w:rPr>
        <w:t>Căn cứ Luật Doanh nghiệp số 59/2020/QH14 ngày 17 tháng 06 năm 2020;</w:t>
      </w:r>
    </w:p>
    <w:p w:rsidR="00156EE0" w:rsidRPr="007A5B7D" w:rsidRDefault="00D14220" w:rsidP="000F5133">
      <w:pPr>
        <w:pStyle w:val="ListParagraph"/>
        <w:widowControl w:val="0"/>
        <w:numPr>
          <w:ilvl w:val="0"/>
          <w:numId w:val="2"/>
        </w:numPr>
        <w:pBdr>
          <w:top w:val="nil"/>
          <w:left w:val="nil"/>
          <w:bottom w:val="nil"/>
          <w:right w:val="nil"/>
          <w:between w:val="nil"/>
        </w:pBdr>
        <w:spacing w:line="360" w:lineRule="auto"/>
        <w:ind w:right="103"/>
        <w:rPr>
          <w:rFonts w:asciiTheme="minorHAnsi" w:eastAsia="Cambria" w:hAnsiTheme="minorHAnsi" w:cs="Cambria"/>
          <w:i/>
          <w:color w:val="000000"/>
          <w:sz w:val="25"/>
          <w:szCs w:val="25"/>
        </w:rPr>
      </w:pPr>
      <w:r w:rsidRPr="007A5B7D">
        <w:rPr>
          <w:rFonts w:asciiTheme="minorHAnsi" w:eastAsia="Cambria" w:hAnsiTheme="minorHAnsi" w:cs="Cambria"/>
          <w:i/>
          <w:color w:val="000000"/>
          <w:sz w:val="25"/>
          <w:szCs w:val="25"/>
        </w:rPr>
        <w:t>Căn cứ Luật Chứng khoán số 54/2019/QH14 ngày 26 tháng 11 năm 2019;</w:t>
      </w:r>
    </w:p>
    <w:p w:rsidR="00156EE0" w:rsidRPr="007A5B7D" w:rsidRDefault="000C75C3" w:rsidP="000F5133">
      <w:pPr>
        <w:pStyle w:val="ListParagraph"/>
        <w:widowControl w:val="0"/>
        <w:numPr>
          <w:ilvl w:val="0"/>
          <w:numId w:val="2"/>
        </w:numPr>
        <w:pBdr>
          <w:top w:val="nil"/>
          <w:left w:val="nil"/>
          <w:bottom w:val="nil"/>
          <w:right w:val="nil"/>
          <w:between w:val="nil"/>
        </w:pBdr>
        <w:spacing w:line="360" w:lineRule="auto"/>
        <w:ind w:right="103"/>
        <w:rPr>
          <w:rFonts w:asciiTheme="minorHAnsi" w:eastAsia="Cambria" w:hAnsiTheme="minorHAnsi" w:cs="Cambria"/>
          <w:i/>
          <w:color w:val="000000"/>
          <w:sz w:val="25"/>
          <w:szCs w:val="25"/>
        </w:rPr>
      </w:pPr>
      <w:r w:rsidRPr="007A5B7D">
        <w:rPr>
          <w:rFonts w:asciiTheme="minorHAnsi" w:eastAsia="Cambria" w:hAnsiTheme="minorHAnsi" w:cs="Cambria"/>
          <w:i/>
          <w:color w:val="000000"/>
          <w:sz w:val="25"/>
          <w:szCs w:val="25"/>
        </w:rPr>
        <w:t>Căn cứ Điều lệ tổ chức và hoạt động của Công ty cổ phần Tập đoàn Sơn Đại Việt;</w:t>
      </w:r>
    </w:p>
    <w:p w:rsidR="000F5133" w:rsidRPr="00822707" w:rsidRDefault="000C75C3" w:rsidP="00822707">
      <w:pPr>
        <w:pStyle w:val="ListParagraph"/>
        <w:widowControl w:val="0"/>
        <w:numPr>
          <w:ilvl w:val="0"/>
          <w:numId w:val="2"/>
        </w:numPr>
        <w:pBdr>
          <w:top w:val="nil"/>
          <w:left w:val="nil"/>
          <w:bottom w:val="nil"/>
          <w:right w:val="nil"/>
          <w:between w:val="nil"/>
        </w:pBdr>
        <w:spacing w:line="360" w:lineRule="auto"/>
        <w:ind w:right="103"/>
        <w:rPr>
          <w:rFonts w:asciiTheme="minorHAnsi" w:eastAsia="Cambria" w:hAnsiTheme="minorHAnsi" w:cs="Cambria"/>
          <w:i/>
          <w:sz w:val="25"/>
          <w:szCs w:val="25"/>
        </w:rPr>
      </w:pPr>
      <w:r w:rsidRPr="007A5B7D">
        <w:rPr>
          <w:rFonts w:asciiTheme="minorHAnsi" w:eastAsia="Cambria" w:hAnsiTheme="minorHAnsi" w:cs="Cambria"/>
          <w:i/>
          <w:sz w:val="25"/>
          <w:szCs w:val="25"/>
        </w:rPr>
        <w:t xml:space="preserve">Căn cứ </w:t>
      </w:r>
      <w:r w:rsidR="00565E7A" w:rsidRPr="007A5B7D">
        <w:rPr>
          <w:rFonts w:asciiTheme="minorHAnsi" w:eastAsia="Cambria" w:hAnsiTheme="minorHAnsi" w:cs="Cambria"/>
          <w:i/>
          <w:sz w:val="25"/>
          <w:szCs w:val="25"/>
        </w:rPr>
        <w:t xml:space="preserve">tình hình thực tế và </w:t>
      </w:r>
      <w:r w:rsidRPr="007A5B7D">
        <w:rPr>
          <w:rFonts w:asciiTheme="minorHAnsi" w:eastAsia="Cambria" w:hAnsiTheme="minorHAnsi" w:cs="Cambria"/>
          <w:i/>
          <w:sz w:val="25"/>
          <w:szCs w:val="25"/>
        </w:rPr>
        <w:t>kế hoạch sản xuất kinh doanh của Công ty;</w:t>
      </w:r>
    </w:p>
    <w:p w:rsidR="00156EE0" w:rsidRPr="007A5B7D" w:rsidRDefault="000C75C3" w:rsidP="000F5133">
      <w:pPr>
        <w:widowControl w:val="0"/>
        <w:pBdr>
          <w:top w:val="nil"/>
          <w:left w:val="nil"/>
          <w:bottom w:val="nil"/>
          <w:right w:val="nil"/>
          <w:between w:val="nil"/>
        </w:pBdr>
        <w:spacing w:line="360" w:lineRule="auto"/>
        <w:ind w:right="-11"/>
        <w:contextualSpacing/>
        <w:jc w:val="both"/>
        <w:rPr>
          <w:rFonts w:asciiTheme="minorHAnsi" w:eastAsia="Cambria" w:hAnsiTheme="minorHAnsi" w:cs="Cambria"/>
          <w:color w:val="000000"/>
          <w:sz w:val="25"/>
          <w:szCs w:val="25"/>
        </w:rPr>
      </w:pPr>
      <w:r w:rsidRPr="007A5B7D">
        <w:rPr>
          <w:rFonts w:asciiTheme="minorHAnsi" w:eastAsia="Cambria" w:hAnsiTheme="minorHAnsi" w:cs="Cambria"/>
          <w:color w:val="000000"/>
          <w:sz w:val="25"/>
          <w:szCs w:val="25"/>
        </w:rPr>
        <w:t xml:space="preserve">Hội đồng Quản trị kính trình Đại hội đồng Cổ đông Công ty Cổ phần Tập đoàn  Sơn Đại Việt xem xét thông qua về việc </w:t>
      </w:r>
      <w:r w:rsidR="00FE4557" w:rsidRPr="007A5B7D">
        <w:rPr>
          <w:rFonts w:asciiTheme="minorHAnsi" w:eastAsia="Cambria" w:hAnsiTheme="minorHAnsi" w:cs="Cambria"/>
          <w:color w:val="000000"/>
          <w:sz w:val="25"/>
          <w:szCs w:val="25"/>
        </w:rPr>
        <w:t>thay đổi tên Công ty cổ phần Tập đoàn Sơn Đại Việt</w:t>
      </w:r>
      <w:r w:rsidRPr="007A5B7D">
        <w:rPr>
          <w:rFonts w:asciiTheme="minorHAnsi" w:eastAsia="Cambria" w:hAnsiTheme="minorHAnsi" w:cs="Cambria"/>
          <w:color w:val="000000"/>
          <w:sz w:val="25"/>
          <w:szCs w:val="25"/>
        </w:rPr>
        <w:t xml:space="preserve"> như sau: </w:t>
      </w:r>
    </w:p>
    <w:p w:rsidR="00753BA7" w:rsidRPr="007A5B7D" w:rsidRDefault="00CC3899" w:rsidP="000F5133">
      <w:pPr>
        <w:widowControl w:val="0"/>
        <w:pBdr>
          <w:top w:val="nil"/>
          <w:left w:val="nil"/>
          <w:bottom w:val="nil"/>
          <w:right w:val="nil"/>
          <w:between w:val="nil"/>
        </w:pBdr>
        <w:spacing w:line="360" w:lineRule="auto"/>
        <w:ind w:right="-11"/>
        <w:contextualSpacing/>
        <w:jc w:val="both"/>
        <w:rPr>
          <w:rFonts w:asciiTheme="minorHAnsi" w:eastAsia="Cambria" w:hAnsiTheme="minorHAnsi" w:cs="Cambria"/>
          <w:color w:val="000000"/>
          <w:sz w:val="25"/>
          <w:szCs w:val="25"/>
        </w:rPr>
      </w:pPr>
      <w:bookmarkStart w:id="0" w:name="_Hlk134093123"/>
      <w:r w:rsidRPr="007A5B7D">
        <w:rPr>
          <w:rFonts w:asciiTheme="minorHAnsi" w:eastAsia="Cambria" w:hAnsiTheme="minorHAnsi" w:cs="Cambria"/>
          <w:color w:val="000000"/>
          <w:sz w:val="25"/>
          <w:szCs w:val="25"/>
        </w:rPr>
        <w:t>Đổi tên Công ty cổ phần Tập đoàn Sơn Đại Việt thành:</w:t>
      </w:r>
    </w:p>
    <w:p w:rsidR="001A6114" w:rsidRPr="007A5B7D" w:rsidRDefault="00CC3899" w:rsidP="000F5133">
      <w:pPr>
        <w:widowControl w:val="0"/>
        <w:pBdr>
          <w:top w:val="nil"/>
          <w:left w:val="nil"/>
          <w:bottom w:val="nil"/>
          <w:right w:val="nil"/>
          <w:between w:val="nil"/>
        </w:pBdr>
        <w:spacing w:line="360" w:lineRule="auto"/>
        <w:ind w:right="-11"/>
        <w:contextualSpacing/>
        <w:jc w:val="both"/>
        <w:rPr>
          <w:rFonts w:asciiTheme="minorHAnsi" w:eastAsia="Cambria" w:hAnsiTheme="minorHAnsi" w:cs="Cambria"/>
          <w:color w:val="000000"/>
          <w:sz w:val="25"/>
          <w:szCs w:val="25"/>
        </w:rPr>
      </w:pPr>
      <w:r w:rsidRPr="007A5B7D">
        <w:rPr>
          <w:rFonts w:asciiTheme="minorHAnsi" w:eastAsia="Cambria" w:hAnsiTheme="minorHAnsi" w:cs="Cambria"/>
          <w:color w:val="000000"/>
          <w:sz w:val="25"/>
          <w:szCs w:val="25"/>
        </w:rPr>
        <w:t>Tên tiếng việt:</w:t>
      </w:r>
      <w:r w:rsidR="001A6114" w:rsidRPr="007A5B7D">
        <w:rPr>
          <w:rFonts w:asciiTheme="minorHAnsi" w:eastAsia="Cambria" w:hAnsiTheme="minorHAnsi" w:cs="Cambria"/>
          <w:color w:val="000000"/>
          <w:sz w:val="25"/>
          <w:szCs w:val="25"/>
        </w:rPr>
        <w:t xml:space="preserve"> </w:t>
      </w:r>
      <w:r w:rsidR="001A6114" w:rsidRPr="009C3DFA">
        <w:rPr>
          <w:rFonts w:asciiTheme="minorHAnsi" w:eastAsia="Cambria" w:hAnsiTheme="minorHAnsi" w:cs="Cambria"/>
          <w:b/>
          <w:bCs/>
          <w:color w:val="000000"/>
          <w:sz w:val="25"/>
          <w:szCs w:val="25"/>
        </w:rPr>
        <w:t>CÔNG TY CỔ PHẦN ĐẠI VIỆT</w:t>
      </w:r>
      <w:r w:rsidR="00340FC1">
        <w:rPr>
          <w:rFonts w:asciiTheme="minorHAnsi" w:eastAsia="Cambria" w:hAnsiTheme="minorHAnsi" w:cs="Cambria"/>
          <w:b/>
          <w:bCs/>
          <w:color w:val="000000"/>
          <w:sz w:val="25"/>
          <w:szCs w:val="25"/>
        </w:rPr>
        <w:t xml:space="preserve"> GROUP DVG</w:t>
      </w:r>
    </w:p>
    <w:p w:rsidR="00CC3899" w:rsidRPr="007A5B7D" w:rsidRDefault="00CC3899" w:rsidP="000F5133">
      <w:pPr>
        <w:widowControl w:val="0"/>
        <w:pBdr>
          <w:top w:val="nil"/>
          <w:left w:val="nil"/>
          <w:bottom w:val="nil"/>
          <w:right w:val="nil"/>
          <w:between w:val="nil"/>
        </w:pBdr>
        <w:spacing w:line="360" w:lineRule="auto"/>
        <w:ind w:right="-11"/>
        <w:contextualSpacing/>
        <w:jc w:val="both"/>
        <w:rPr>
          <w:rFonts w:asciiTheme="minorHAnsi" w:eastAsia="Cambria" w:hAnsiTheme="minorHAnsi" w:cs="Cambria"/>
          <w:color w:val="000000"/>
          <w:sz w:val="25"/>
          <w:szCs w:val="25"/>
        </w:rPr>
      </w:pPr>
      <w:r w:rsidRPr="007A5B7D">
        <w:rPr>
          <w:rFonts w:asciiTheme="minorHAnsi" w:eastAsia="Cambria" w:hAnsiTheme="minorHAnsi" w:cs="Cambria"/>
          <w:color w:val="000000"/>
          <w:sz w:val="25"/>
          <w:szCs w:val="25"/>
        </w:rPr>
        <w:t>Tên tiếng anh:</w:t>
      </w:r>
      <w:r w:rsidR="001A6114" w:rsidRPr="007A5B7D">
        <w:rPr>
          <w:rFonts w:asciiTheme="minorHAnsi" w:eastAsia="Cambria" w:hAnsiTheme="minorHAnsi" w:cs="Cambria"/>
          <w:color w:val="000000"/>
          <w:sz w:val="25"/>
          <w:szCs w:val="25"/>
        </w:rPr>
        <w:t xml:space="preserve"> </w:t>
      </w:r>
      <w:r w:rsidR="001A6114" w:rsidRPr="009C3DFA">
        <w:rPr>
          <w:rFonts w:asciiTheme="minorHAnsi" w:hAnsiTheme="minorHAnsi"/>
          <w:b/>
          <w:bCs/>
          <w:color w:val="202124"/>
          <w:sz w:val="25"/>
          <w:szCs w:val="25"/>
          <w:lang w:val="en"/>
        </w:rPr>
        <w:t>DAI VIET</w:t>
      </w:r>
      <w:r w:rsidR="00625836">
        <w:rPr>
          <w:rFonts w:asciiTheme="minorHAnsi" w:hAnsiTheme="minorHAnsi"/>
          <w:b/>
          <w:bCs/>
          <w:color w:val="202124"/>
          <w:sz w:val="25"/>
          <w:szCs w:val="25"/>
          <w:lang w:val="en"/>
        </w:rPr>
        <w:t xml:space="preserve"> DVG</w:t>
      </w:r>
      <w:r w:rsidR="001A6114" w:rsidRPr="009C3DFA">
        <w:rPr>
          <w:rFonts w:asciiTheme="minorHAnsi" w:hAnsiTheme="minorHAnsi"/>
          <w:b/>
          <w:bCs/>
          <w:color w:val="202124"/>
          <w:sz w:val="25"/>
          <w:szCs w:val="25"/>
          <w:lang w:val="en"/>
        </w:rPr>
        <w:t xml:space="preserve"> GROUP JOINT STOCK COMPANY</w:t>
      </w:r>
    </w:p>
    <w:p w:rsidR="00FB773E" w:rsidRPr="007A5B7D" w:rsidRDefault="00CC3899" w:rsidP="000F5133">
      <w:pPr>
        <w:widowControl w:val="0"/>
        <w:pBdr>
          <w:top w:val="nil"/>
          <w:left w:val="nil"/>
          <w:bottom w:val="nil"/>
          <w:right w:val="nil"/>
          <w:between w:val="nil"/>
        </w:pBdr>
        <w:spacing w:line="360" w:lineRule="auto"/>
        <w:ind w:right="-11"/>
        <w:contextualSpacing/>
        <w:jc w:val="both"/>
        <w:rPr>
          <w:rFonts w:asciiTheme="minorHAnsi" w:hAnsiTheme="minorHAnsi"/>
          <w:color w:val="202124"/>
          <w:sz w:val="25"/>
          <w:szCs w:val="25"/>
          <w:lang w:val="en"/>
        </w:rPr>
      </w:pPr>
      <w:r w:rsidRPr="007A5B7D">
        <w:rPr>
          <w:rFonts w:asciiTheme="minorHAnsi" w:eastAsia="Cambria" w:hAnsiTheme="minorHAnsi" w:cs="Cambria"/>
          <w:color w:val="000000"/>
          <w:sz w:val="25"/>
          <w:szCs w:val="25"/>
        </w:rPr>
        <w:t xml:space="preserve">Tên viết tắt: </w:t>
      </w:r>
      <w:r w:rsidR="00625836">
        <w:rPr>
          <w:rFonts w:asciiTheme="minorHAnsi" w:hAnsiTheme="minorHAnsi"/>
          <w:b/>
          <w:bCs/>
          <w:color w:val="202124"/>
          <w:sz w:val="25"/>
          <w:szCs w:val="25"/>
          <w:lang w:val="en"/>
        </w:rPr>
        <w:t xml:space="preserve">DVG </w:t>
      </w:r>
      <w:r w:rsidR="007E33BD" w:rsidRPr="009C3DFA">
        <w:rPr>
          <w:rFonts w:asciiTheme="minorHAnsi" w:hAnsiTheme="minorHAnsi"/>
          <w:b/>
          <w:bCs/>
          <w:color w:val="202124"/>
          <w:sz w:val="25"/>
          <w:szCs w:val="25"/>
          <w:lang w:val="en"/>
        </w:rPr>
        <w:t>., JSC</w:t>
      </w:r>
    </w:p>
    <w:p w:rsidR="008B6572" w:rsidRPr="007A5B7D" w:rsidRDefault="00753BA7" w:rsidP="000F5133">
      <w:pPr>
        <w:widowControl w:val="0"/>
        <w:pBdr>
          <w:top w:val="nil"/>
          <w:left w:val="nil"/>
          <w:bottom w:val="nil"/>
          <w:right w:val="nil"/>
          <w:between w:val="nil"/>
        </w:pBdr>
        <w:spacing w:line="360" w:lineRule="auto"/>
        <w:ind w:right="-11"/>
        <w:contextualSpacing/>
        <w:jc w:val="both"/>
        <w:rPr>
          <w:rFonts w:asciiTheme="minorHAnsi" w:hAnsiTheme="minorHAnsi"/>
          <w:sz w:val="25"/>
          <w:szCs w:val="25"/>
        </w:rPr>
      </w:pPr>
      <w:r>
        <w:rPr>
          <w:rFonts w:asciiTheme="minorHAnsi" w:hAnsiTheme="minorHAnsi"/>
          <w:color w:val="202124"/>
          <w:sz w:val="25"/>
          <w:szCs w:val="25"/>
          <w:lang w:val="en"/>
        </w:rPr>
        <w:t xml:space="preserve">- </w:t>
      </w:r>
      <w:r w:rsidR="008B6572" w:rsidRPr="007A5B7D">
        <w:rPr>
          <w:rFonts w:asciiTheme="minorHAnsi" w:hAnsiTheme="minorHAnsi"/>
          <w:color w:val="202124"/>
          <w:sz w:val="25"/>
          <w:szCs w:val="25"/>
          <w:lang w:val="en"/>
        </w:rPr>
        <w:t>Thời gian thay đổi</w:t>
      </w:r>
      <w:r w:rsidR="009960E5" w:rsidRPr="007A5B7D">
        <w:rPr>
          <w:rFonts w:asciiTheme="minorHAnsi" w:hAnsiTheme="minorHAnsi"/>
          <w:sz w:val="25"/>
          <w:szCs w:val="25"/>
        </w:rPr>
        <w:t>: Hội đồng quản trị kính đề nghị Đại hội đồng cổ đông giao cho Chủ tịch Hội đồng quản trị ban hành Quyết định thay đổi vào thời điểm phù hợp nhưng không trễ hơn 6 tháng, kể từ ngày được Đại hội đồng cổ đông thông qua nội dung này.</w:t>
      </w:r>
    </w:p>
    <w:p w:rsidR="009960E5" w:rsidRPr="007A5B7D" w:rsidRDefault="00753BA7" w:rsidP="000F5133">
      <w:pPr>
        <w:widowControl w:val="0"/>
        <w:pBdr>
          <w:top w:val="nil"/>
          <w:left w:val="nil"/>
          <w:bottom w:val="nil"/>
          <w:right w:val="nil"/>
          <w:between w:val="nil"/>
        </w:pBdr>
        <w:spacing w:line="360" w:lineRule="auto"/>
        <w:ind w:right="-11"/>
        <w:contextualSpacing/>
        <w:jc w:val="both"/>
        <w:rPr>
          <w:rFonts w:asciiTheme="minorHAnsi" w:hAnsiTheme="minorHAnsi"/>
          <w:sz w:val="25"/>
          <w:szCs w:val="25"/>
        </w:rPr>
      </w:pPr>
      <w:r>
        <w:rPr>
          <w:rFonts w:asciiTheme="minorHAnsi" w:hAnsiTheme="minorHAnsi"/>
          <w:sz w:val="25"/>
          <w:szCs w:val="25"/>
        </w:rPr>
        <w:t xml:space="preserve">- </w:t>
      </w:r>
      <w:r w:rsidR="009960E5" w:rsidRPr="007A5B7D">
        <w:rPr>
          <w:rFonts w:asciiTheme="minorHAnsi" w:hAnsiTheme="minorHAnsi"/>
          <w:sz w:val="25"/>
          <w:szCs w:val="25"/>
        </w:rPr>
        <w:t>Đại hội đồng cổ đông giao cho Chủ tịch Hội đồng quản trị cập nhật sửa đổi Điều lệ, giao Người đại diện pháp luật Công ty tiến hành thực hiện các thủ tục tại Cơ quan đăng ký kinh doanh để đăng ký việc thay đổi tên Công ty theo quy định pháp luật. Sau khi đổi tên, Công ty sẽ hoạt động với tên mới là: Công ty Cổ phần Tập đoàn Đại Việt</w:t>
      </w:r>
      <w:r>
        <w:rPr>
          <w:rFonts w:asciiTheme="minorHAnsi" w:hAnsiTheme="minorHAnsi"/>
          <w:sz w:val="25"/>
          <w:szCs w:val="25"/>
        </w:rPr>
        <w:t>.</w:t>
      </w:r>
      <w:bookmarkEnd w:id="0"/>
    </w:p>
    <w:p w:rsidR="00156EE0" w:rsidRPr="007A5B7D" w:rsidRDefault="009960E5" w:rsidP="000F5133">
      <w:pPr>
        <w:widowControl w:val="0"/>
        <w:pBdr>
          <w:top w:val="nil"/>
          <w:left w:val="nil"/>
          <w:bottom w:val="nil"/>
          <w:right w:val="nil"/>
          <w:between w:val="nil"/>
        </w:pBdr>
        <w:spacing w:line="360" w:lineRule="auto"/>
        <w:ind w:right="-11"/>
        <w:contextualSpacing/>
        <w:jc w:val="both"/>
        <w:rPr>
          <w:rFonts w:asciiTheme="minorHAnsi" w:eastAsia="Cambria" w:hAnsiTheme="minorHAnsi" w:cs="Cambria"/>
          <w:color w:val="000000"/>
          <w:sz w:val="25"/>
          <w:szCs w:val="25"/>
        </w:rPr>
      </w:pPr>
      <w:r w:rsidRPr="007A5B7D">
        <w:rPr>
          <w:rFonts w:asciiTheme="minorHAnsi" w:hAnsiTheme="minorHAnsi"/>
          <w:sz w:val="25"/>
          <w:szCs w:val="25"/>
        </w:rPr>
        <w:t>Kính trình Đại hội xem xét thông qua./.</w:t>
      </w:r>
    </w:p>
    <w:tbl>
      <w:tblPr>
        <w:tblStyle w:val="a"/>
        <w:tblW w:w="9125" w:type="dxa"/>
        <w:tblInd w:w="361" w:type="dxa"/>
        <w:tblLayout w:type="fixed"/>
        <w:tblLook w:val="0600" w:firstRow="0" w:lastRow="0" w:firstColumn="0" w:lastColumn="0" w:noHBand="1" w:noVBand="1"/>
      </w:tblPr>
      <w:tblGrid>
        <w:gridCol w:w="4562"/>
        <w:gridCol w:w="4563"/>
      </w:tblGrid>
      <w:tr w:rsidR="00156EE0" w:rsidRPr="007A5B7D" w:rsidTr="003264D9">
        <w:tc>
          <w:tcPr>
            <w:tcW w:w="4562" w:type="dxa"/>
            <w:shd w:val="clear" w:color="auto" w:fill="auto"/>
            <w:tcMar>
              <w:top w:w="100" w:type="dxa"/>
              <w:left w:w="100" w:type="dxa"/>
              <w:bottom w:w="100" w:type="dxa"/>
              <w:right w:w="100" w:type="dxa"/>
            </w:tcMar>
          </w:tcPr>
          <w:p w:rsidR="00156EE0" w:rsidRPr="007A5B7D" w:rsidRDefault="000C75C3" w:rsidP="00822707">
            <w:pPr>
              <w:widowControl w:val="0"/>
              <w:spacing w:line="240" w:lineRule="auto"/>
              <w:contextualSpacing/>
              <w:rPr>
                <w:rFonts w:asciiTheme="minorHAnsi" w:eastAsia="Cambria" w:hAnsiTheme="minorHAnsi" w:cs="Cambria"/>
                <w:b/>
                <w:sz w:val="25"/>
                <w:szCs w:val="25"/>
              </w:rPr>
            </w:pPr>
            <w:r w:rsidRPr="007A5B7D">
              <w:rPr>
                <w:rFonts w:asciiTheme="minorHAnsi" w:eastAsia="Cambria" w:hAnsiTheme="minorHAnsi" w:cs="Cambria"/>
                <w:b/>
                <w:i/>
                <w:sz w:val="25"/>
                <w:szCs w:val="25"/>
                <w:u w:val="single"/>
              </w:rPr>
              <w:t>Nơi nhận</w:t>
            </w:r>
            <w:r w:rsidRPr="007A5B7D">
              <w:rPr>
                <w:rFonts w:asciiTheme="minorHAnsi" w:eastAsia="Cambria" w:hAnsiTheme="minorHAnsi" w:cs="Cambria"/>
                <w:b/>
                <w:sz w:val="25"/>
                <w:szCs w:val="25"/>
              </w:rPr>
              <w:t xml:space="preserve">: </w:t>
            </w:r>
          </w:p>
          <w:p w:rsidR="009C3DFA" w:rsidRDefault="000C75C3" w:rsidP="00822707">
            <w:pPr>
              <w:widowControl w:val="0"/>
              <w:spacing w:line="240" w:lineRule="auto"/>
              <w:contextualSpacing/>
              <w:rPr>
                <w:rFonts w:asciiTheme="minorHAnsi" w:eastAsia="Cambria" w:hAnsiTheme="minorHAnsi" w:cs="Cambria"/>
                <w:i/>
                <w:sz w:val="25"/>
                <w:szCs w:val="25"/>
              </w:rPr>
            </w:pPr>
            <w:r w:rsidRPr="007A5B7D">
              <w:rPr>
                <w:rFonts w:asciiTheme="minorHAnsi" w:eastAsia="Cambria" w:hAnsiTheme="minorHAnsi" w:cs="Cambria"/>
                <w:i/>
                <w:sz w:val="25"/>
                <w:szCs w:val="25"/>
              </w:rPr>
              <w:t xml:space="preserve">- HĐQT, BKS; </w:t>
            </w:r>
          </w:p>
          <w:p w:rsidR="003264D9" w:rsidRPr="007A5B7D" w:rsidRDefault="000C75C3" w:rsidP="00822707">
            <w:pPr>
              <w:widowControl w:val="0"/>
              <w:spacing w:line="240" w:lineRule="auto"/>
              <w:contextualSpacing/>
              <w:rPr>
                <w:rFonts w:asciiTheme="minorHAnsi" w:eastAsia="Cambria" w:hAnsiTheme="minorHAnsi" w:cs="Cambria"/>
                <w:i/>
                <w:sz w:val="25"/>
                <w:szCs w:val="25"/>
              </w:rPr>
            </w:pPr>
            <w:r w:rsidRPr="007A5B7D">
              <w:rPr>
                <w:rFonts w:asciiTheme="minorHAnsi" w:eastAsia="Cambria" w:hAnsiTheme="minorHAnsi" w:cs="Cambria"/>
                <w:i/>
                <w:sz w:val="25"/>
                <w:szCs w:val="25"/>
              </w:rPr>
              <w:t xml:space="preserve">- Tổng Giám đốc; </w:t>
            </w:r>
          </w:p>
          <w:p w:rsidR="00156EE0" w:rsidRPr="007A5B7D" w:rsidRDefault="000C75C3" w:rsidP="00822707">
            <w:pPr>
              <w:widowControl w:val="0"/>
              <w:spacing w:line="240" w:lineRule="auto"/>
              <w:contextualSpacing/>
              <w:rPr>
                <w:rFonts w:asciiTheme="minorHAnsi" w:eastAsia="Cambria" w:hAnsiTheme="minorHAnsi" w:cs="Cambria"/>
                <w:i/>
                <w:sz w:val="25"/>
                <w:szCs w:val="25"/>
              </w:rPr>
            </w:pPr>
            <w:r w:rsidRPr="007A5B7D">
              <w:rPr>
                <w:rFonts w:asciiTheme="minorHAnsi" w:eastAsia="Cambria" w:hAnsiTheme="minorHAnsi" w:cs="Cambria"/>
                <w:i/>
                <w:sz w:val="25"/>
                <w:szCs w:val="25"/>
              </w:rPr>
              <w:t xml:space="preserve">- Cổ đông; </w:t>
            </w:r>
          </w:p>
          <w:p w:rsidR="00156EE0" w:rsidRPr="007A5B7D" w:rsidRDefault="000C75C3" w:rsidP="00822707">
            <w:pPr>
              <w:widowControl w:val="0"/>
              <w:spacing w:line="240" w:lineRule="auto"/>
              <w:contextualSpacing/>
              <w:rPr>
                <w:rFonts w:asciiTheme="minorHAnsi" w:eastAsia="Cambria" w:hAnsiTheme="minorHAnsi" w:cs="Cambria"/>
                <w:sz w:val="25"/>
                <w:szCs w:val="25"/>
              </w:rPr>
            </w:pPr>
            <w:r w:rsidRPr="007A5B7D">
              <w:rPr>
                <w:rFonts w:asciiTheme="minorHAnsi" w:eastAsia="Cambria" w:hAnsiTheme="minorHAnsi" w:cs="Cambria"/>
                <w:i/>
                <w:sz w:val="25"/>
                <w:szCs w:val="25"/>
              </w:rPr>
              <w:t>- Lưu VT</w:t>
            </w:r>
          </w:p>
        </w:tc>
        <w:tc>
          <w:tcPr>
            <w:tcW w:w="4562" w:type="dxa"/>
            <w:shd w:val="clear" w:color="auto" w:fill="auto"/>
            <w:tcMar>
              <w:top w:w="100" w:type="dxa"/>
              <w:left w:w="100" w:type="dxa"/>
              <w:bottom w:w="100" w:type="dxa"/>
              <w:right w:w="100" w:type="dxa"/>
            </w:tcMar>
          </w:tcPr>
          <w:p w:rsidR="00156EE0" w:rsidRPr="007A5B7D" w:rsidRDefault="000C75C3" w:rsidP="00822707">
            <w:pPr>
              <w:widowControl w:val="0"/>
              <w:spacing w:line="240" w:lineRule="auto"/>
              <w:contextualSpacing/>
              <w:jc w:val="center"/>
              <w:rPr>
                <w:rFonts w:asciiTheme="minorHAnsi" w:eastAsia="Cambria" w:hAnsiTheme="minorHAnsi" w:cs="Cambria"/>
                <w:b/>
                <w:sz w:val="25"/>
                <w:szCs w:val="25"/>
              </w:rPr>
            </w:pPr>
            <w:r w:rsidRPr="007A5B7D">
              <w:rPr>
                <w:rFonts w:asciiTheme="minorHAnsi" w:eastAsia="Cambria" w:hAnsiTheme="minorHAnsi" w:cs="Cambria"/>
                <w:b/>
                <w:sz w:val="25"/>
                <w:szCs w:val="25"/>
              </w:rPr>
              <w:t xml:space="preserve">TM. HỘI ĐỒNG QUẢN TRỊ </w:t>
            </w:r>
          </w:p>
          <w:p w:rsidR="00156EE0" w:rsidRPr="007A5B7D" w:rsidRDefault="000C75C3" w:rsidP="00822707">
            <w:pPr>
              <w:widowControl w:val="0"/>
              <w:spacing w:line="240" w:lineRule="auto"/>
              <w:contextualSpacing/>
              <w:jc w:val="center"/>
              <w:rPr>
                <w:rFonts w:asciiTheme="minorHAnsi" w:eastAsia="Cambria" w:hAnsiTheme="minorHAnsi" w:cs="Cambria"/>
                <w:b/>
                <w:sz w:val="25"/>
                <w:szCs w:val="25"/>
              </w:rPr>
            </w:pPr>
            <w:r w:rsidRPr="007A5B7D">
              <w:rPr>
                <w:rFonts w:asciiTheme="minorHAnsi" w:eastAsia="Cambria" w:hAnsiTheme="minorHAnsi" w:cs="Cambria"/>
                <w:b/>
                <w:sz w:val="25"/>
                <w:szCs w:val="25"/>
              </w:rPr>
              <w:t xml:space="preserve">CHỦ TỊCH </w:t>
            </w:r>
          </w:p>
          <w:p w:rsidR="00156EE0" w:rsidRPr="007A5B7D" w:rsidRDefault="000C75C3" w:rsidP="00822707">
            <w:pPr>
              <w:widowControl w:val="0"/>
              <w:spacing w:line="240" w:lineRule="auto"/>
              <w:contextualSpacing/>
              <w:jc w:val="center"/>
              <w:rPr>
                <w:rFonts w:asciiTheme="minorHAnsi" w:eastAsia="Cambria" w:hAnsiTheme="minorHAnsi" w:cs="Cambria"/>
                <w:i/>
                <w:sz w:val="25"/>
                <w:szCs w:val="25"/>
              </w:rPr>
            </w:pPr>
            <w:r w:rsidRPr="007A5B7D">
              <w:rPr>
                <w:rFonts w:asciiTheme="minorHAnsi" w:eastAsia="Cambria" w:hAnsiTheme="minorHAnsi" w:cs="Cambria"/>
                <w:i/>
                <w:sz w:val="25"/>
                <w:szCs w:val="25"/>
              </w:rPr>
              <w:t>[Đã ký]</w:t>
            </w:r>
          </w:p>
          <w:p w:rsidR="00156EE0" w:rsidRPr="007A5B7D" w:rsidRDefault="00156EE0" w:rsidP="00822707">
            <w:pPr>
              <w:widowControl w:val="0"/>
              <w:spacing w:line="240" w:lineRule="auto"/>
              <w:contextualSpacing/>
              <w:jc w:val="center"/>
              <w:rPr>
                <w:rFonts w:asciiTheme="minorHAnsi" w:eastAsia="Cambria" w:hAnsiTheme="minorHAnsi" w:cs="Cambria"/>
                <w:i/>
                <w:sz w:val="25"/>
                <w:szCs w:val="25"/>
              </w:rPr>
            </w:pPr>
          </w:p>
          <w:p w:rsidR="00156EE0" w:rsidRPr="007A5B7D" w:rsidRDefault="000C75C3" w:rsidP="00822707">
            <w:pPr>
              <w:widowControl w:val="0"/>
              <w:spacing w:line="240" w:lineRule="auto"/>
              <w:contextualSpacing/>
              <w:jc w:val="center"/>
              <w:rPr>
                <w:rFonts w:asciiTheme="minorHAnsi" w:eastAsia="Cambria" w:hAnsiTheme="minorHAnsi" w:cs="Cambria"/>
                <w:sz w:val="25"/>
                <w:szCs w:val="25"/>
              </w:rPr>
            </w:pPr>
            <w:r w:rsidRPr="007A5B7D">
              <w:rPr>
                <w:rFonts w:asciiTheme="minorHAnsi" w:eastAsia="Cambria" w:hAnsiTheme="minorHAnsi" w:cs="Cambria"/>
                <w:b/>
                <w:sz w:val="25"/>
                <w:szCs w:val="25"/>
              </w:rPr>
              <w:t>NGUYỄN VĂN NINH</w:t>
            </w:r>
            <w:r w:rsidRPr="007A5B7D">
              <w:rPr>
                <w:rFonts w:asciiTheme="minorHAnsi" w:eastAsia="Cambria" w:hAnsiTheme="minorHAnsi" w:cs="Cambria"/>
                <w:i/>
                <w:sz w:val="25"/>
                <w:szCs w:val="25"/>
              </w:rPr>
              <w:t xml:space="preserve"> </w:t>
            </w:r>
          </w:p>
        </w:tc>
      </w:tr>
    </w:tbl>
    <w:p w:rsidR="00156EE0" w:rsidRPr="007A5B7D" w:rsidRDefault="00156EE0" w:rsidP="000F5133">
      <w:pPr>
        <w:widowControl w:val="0"/>
        <w:pBdr>
          <w:top w:val="nil"/>
          <w:left w:val="nil"/>
          <w:bottom w:val="nil"/>
          <w:right w:val="nil"/>
          <w:between w:val="nil"/>
        </w:pBdr>
        <w:spacing w:line="360" w:lineRule="auto"/>
        <w:contextualSpacing/>
        <w:rPr>
          <w:rFonts w:asciiTheme="minorHAnsi" w:eastAsia="Cambria" w:hAnsiTheme="minorHAnsi" w:cs="Cambria"/>
          <w:b/>
          <w:color w:val="000000"/>
          <w:sz w:val="25"/>
          <w:szCs w:val="25"/>
        </w:rPr>
        <w:sectPr w:rsidR="00156EE0" w:rsidRPr="007A5B7D" w:rsidSect="003264D9">
          <w:type w:val="continuous"/>
          <w:pgSz w:w="11900" w:h="16820"/>
          <w:pgMar w:top="707" w:right="961" w:bottom="766" w:left="1452" w:header="170" w:footer="170" w:gutter="0"/>
          <w:cols w:space="720" w:equalWidth="0">
            <w:col w:w="9486" w:space="0"/>
          </w:cols>
          <w:docGrid w:linePitch="299"/>
        </w:sectPr>
      </w:pPr>
    </w:p>
    <w:p w:rsidR="00156EE0" w:rsidRPr="007A5B7D" w:rsidRDefault="00156EE0" w:rsidP="000F5133">
      <w:pPr>
        <w:widowControl w:val="0"/>
        <w:pBdr>
          <w:top w:val="nil"/>
          <w:left w:val="nil"/>
          <w:bottom w:val="nil"/>
          <w:right w:val="nil"/>
          <w:between w:val="nil"/>
        </w:pBdr>
        <w:spacing w:line="360" w:lineRule="auto"/>
        <w:ind w:right="-8"/>
        <w:contextualSpacing/>
        <w:rPr>
          <w:rFonts w:asciiTheme="minorHAnsi" w:eastAsia="Times" w:hAnsiTheme="minorHAnsi" w:cs="Times"/>
          <w:i/>
          <w:color w:val="000000"/>
          <w:sz w:val="25"/>
          <w:szCs w:val="25"/>
        </w:rPr>
      </w:pPr>
    </w:p>
    <w:sectPr w:rsidR="00156EE0" w:rsidRPr="007A5B7D">
      <w:type w:val="continuous"/>
      <w:pgSz w:w="11900" w:h="16820"/>
      <w:pgMar w:top="707" w:right="961" w:bottom="766" w:left="1452" w:header="0" w:footer="720" w:gutter="0"/>
      <w:cols w:space="720" w:equalWidth="0">
        <w:col w:w="9486"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B6161" w:rsidRDefault="002B6161" w:rsidP="003264D9">
      <w:pPr>
        <w:spacing w:line="240" w:lineRule="auto"/>
      </w:pPr>
      <w:r>
        <w:separator/>
      </w:r>
    </w:p>
  </w:endnote>
  <w:endnote w:type="continuationSeparator" w:id="0">
    <w:p w:rsidR="002B6161" w:rsidRDefault="002B6161" w:rsidP="003264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264D9" w:rsidRPr="003264D9" w:rsidRDefault="003264D9">
    <w:pPr>
      <w:pStyle w:val="Footer"/>
      <w:pBdr>
        <w:top w:val="thinThickSmallGap" w:sz="24" w:space="1" w:color="622423" w:themeColor="accent2" w:themeShade="7F"/>
      </w:pBdr>
      <w:rPr>
        <w:rFonts w:asciiTheme="minorHAnsi" w:eastAsiaTheme="majorEastAsia" w:hAnsiTheme="minorHAnsi" w:cstheme="majorBidi"/>
      </w:rPr>
    </w:pPr>
    <w:r w:rsidRPr="003264D9">
      <w:rPr>
        <w:rFonts w:asciiTheme="minorHAnsi" w:eastAsiaTheme="majorEastAsia" w:hAnsiTheme="minorHAnsi" w:cstheme="majorBidi"/>
      </w:rPr>
      <w:t>TTr BSNN – ĐHĐCĐ 2023</w:t>
    </w:r>
    <w:r w:rsidRPr="003264D9">
      <w:rPr>
        <w:rFonts w:asciiTheme="minorHAnsi" w:eastAsiaTheme="majorEastAsia" w:hAnsiTheme="minorHAnsi" w:cstheme="majorBidi"/>
      </w:rPr>
      <w:ptab w:relativeTo="margin" w:alignment="right" w:leader="none"/>
    </w:r>
    <w:r w:rsidRPr="003264D9">
      <w:rPr>
        <w:rFonts w:asciiTheme="minorHAnsi" w:eastAsiaTheme="majorEastAsia" w:hAnsiTheme="minorHAnsi" w:cstheme="majorBidi"/>
      </w:rPr>
      <w:t xml:space="preserve">Page </w:t>
    </w:r>
    <w:r w:rsidRPr="003264D9">
      <w:rPr>
        <w:rFonts w:asciiTheme="minorHAnsi" w:eastAsiaTheme="minorEastAsia" w:hAnsiTheme="minorHAnsi" w:cstheme="minorBidi"/>
      </w:rPr>
      <w:fldChar w:fldCharType="begin"/>
    </w:r>
    <w:r w:rsidRPr="003264D9">
      <w:rPr>
        <w:rFonts w:asciiTheme="minorHAnsi" w:hAnsiTheme="minorHAnsi"/>
      </w:rPr>
      <w:instrText xml:space="preserve"> PAGE   \* MERGEFORMAT </w:instrText>
    </w:r>
    <w:r w:rsidRPr="003264D9">
      <w:rPr>
        <w:rFonts w:asciiTheme="minorHAnsi" w:eastAsiaTheme="minorEastAsia" w:hAnsiTheme="minorHAnsi" w:cstheme="minorBidi"/>
      </w:rPr>
      <w:fldChar w:fldCharType="separate"/>
    </w:r>
    <w:r w:rsidR="00CF586C" w:rsidRPr="00CF586C">
      <w:rPr>
        <w:rFonts w:asciiTheme="minorHAnsi" w:eastAsiaTheme="majorEastAsia" w:hAnsiTheme="minorHAnsi" w:cstheme="majorBidi"/>
        <w:noProof/>
      </w:rPr>
      <w:t>1</w:t>
    </w:r>
    <w:r w:rsidRPr="003264D9">
      <w:rPr>
        <w:rFonts w:asciiTheme="minorHAnsi" w:eastAsiaTheme="majorEastAsia" w:hAnsiTheme="minorHAnsi" w:cstheme="majorBidi"/>
        <w:noProof/>
      </w:rPr>
      <w:fldChar w:fldCharType="end"/>
    </w:r>
  </w:p>
  <w:p w:rsidR="003264D9" w:rsidRDefault="003264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B6161" w:rsidRDefault="002B6161" w:rsidP="003264D9">
      <w:pPr>
        <w:spacing w:line="240" w:lineRule="auto"/>
      </w:pPr>
      <w:r>
        <w:separator/>
      </w:r>
    </w:p>
  </w:footnote>
  <w:footnote w:type="continuationSeparator" w:id="0">
    <w:p w:rsidR="002B6161" w:rsidRDefault="002B6161" w:rsidP="003264D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E11068"/>
    <w:multiLevelType w:val="hybridMultilevel"/>
    <w:tmpl w:val="2C46CD44"/>
    <w:lvl w:ilvl="0" w:tplc="44F00B3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B4469EF"/>
    <w:multiLevelType w:val="hybridMultilevel"/>
    <w:tmpl w:val="0DC8142C"/>
    <w:lvl w:ilvl="0" w:tplc="44F00B3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3475E2"/>
    <w:multiLevelType w:val="hybridMultilevel"/>
    <w:tmpl w:val="721C281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6F4859AF"/>
    <w:multiLevelType w:val="hybridMultilevel"/>
    <w:tmpl w:val="31C81490"/>
    <w:lvl w:ilvl="0" w:tplc="F0D4B7E8">
      <w:numFmt w:val="bullet"/>
      <w:lvlText w:val="-"/>
      <w:lvlJc w:val="left"/>
      <w:pPr>
        <w:ind w:left="360" w:hanging="360"/>
      </w:pPr>
      <w:rPr>
        <w:rFonts w:ascii="Cambria" w:eastAsia="Cambria" w:hAnsi="Cambria" w:cs="Cambri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F596D44"/>
    <w:multiLevelType w:val="hybridMultilevel"/>
    <w:tmpl w:val="3F029224"/>
    <w:lvl w:ilvl="0" w:tplc="F0D4B7E8">
      <w:numFmt w:val="bullet"/>
      <w:lvlText w:val="-"/>
      <w:lvlJc w:val="left"/>
      <w:pPr>
        <w:ind w:left="1261" w:hanging="360"/>
      </w:pPr>
      <w:rPr>
        <w:rFonts w:ascii="Cambria" w:eastAsia="Cambria" w:hAnsi="Cambria" w:cs="Cambria" w:hint="default"/>
      </w:rPr>
    </w:lvl>
    <w:lvl w:ilvl="1" w:tplc="04090003" w:tentative="1">
      <w:start w:val="1"/>
      <w:numFmt w:val="bullet"/>
      <w:lvlText w:val="o"/>
      <w:lvlJc w:val="left"/>
      <w:pPr>
        <w:ind w:left="2161" w:hanging="360"/>
      </w:pPr>
      <w:rPr>
        <w:rFonts w:ascii="Courier New" w:hAnsi="Courier New" w:cs="Courier New" w:hint="default"/>
      </w:rPr>
    </w:lvl>
    <w:lvl w:ilvl="2" w:tplc="04090005" w:tentative="1">
      <w:start w:val="1"/>
      <w:numFmt w:val="bullet"/>
      <w:lvlText w:val=""/>
      <w:lvlJc w:val="left"/>
      <w:pPr>
        <w:ind w:left="2881" w:hanging="360"/>
      </w:pPr>
      <w:rPr>
        <w:rFonts w:ascii="Wingdings" w:hAnsi="Wingdings" w:hint="default"/>
      </w:rPr>
    </w:lvl>
    <w:lvl w:ilvl="3" w:tplc="04090001" w:tentative="1">
      <w:start w:val="1"/>
      <w:numFmt w:val="bullet"/>
      <w:lvlText w:val=""/>
      <w:lvlJc w:val="left"/>
      <w:pPr>
        <w:ind w:left="3601" w:hanging="360"/>
      </w:pPr>
      <w:rPr>
        <w:rFonts w:ascii="Symbol" w:hAnsi="Symbol" w:hint="default"/>
      </w:rPr>
    </w:lvl>
    <w:lvl w:ilvl="4" w:tplc="04090003" w:tentative="1">
      <w:start w:val="1"/>
      <w:numFmt w:val="bullet"/>
      <w:lvlText w:val="o"/>
      <w:lvlJc w:val="left"/>
      <w:pPr>
        <w:ind w:left="4321" w:hanging="360"/>
      </w:pPr>
      <w:rPr>
        <w:rFonts w:ascii="Courier New" w:hAnsi="Courier New" w:cs="Courier New" w:hint="default"/>
      </w:rPr>
    </w:lvl>
    <w:lvl w:ilvl="5" w:tplc="04090005" w:tentative="1">
      <w:start w:val="1"/>
      <w:numFmt w:val="bullet"/>
      <w:lvlText w:val=""/>
      <w:lvlJc w:val="left"/>
      <w:pPr>
        <w:ind w:left="5041" w:hanging="360"/>
      </w:pPr>
      <w:rPr>
        <w:rFonts w:ascii="Wingdings" w:hAnsi="Wingdings" w:hint="default"/>
      </w:rPr>
    </w:lvl>
    <w:lvl w:ilvl="6" w:tplc="04090001" w:tentative="1">
      <w:start w:val="1"/>
      <w:numFmt w:val="bullet"/>
      <w:lvlText w:val=""/>
      <w:lvlJc w:val="left"/>
      <w:pPr>
        <w:ind w:left="5761" w:hanging="360"/>
      </w:pPr>
      <w:rPr>
        <w:rFonts w:ascii="Symbol" w:hAnsi="Symbol" w:hint="default"/>
      </w:rPr>
    </w:lvl>
    <w:lvl w:ilvl="7" w:tplc="04090003" w:tentative="1">
      <w:start w:val="1"/>
      <w:numFmt w:val="bullet"/>
      <w:lvlText w:val="o"/>
      <w:lvlJc w:val="left"/>
      <w:pPr>
        <w:ind w:left="6481" w:hanging="360"/>
      </w:pPr>
      <w:rPr>
        <w:rFonts w:ascii="Courier New" w:hAnsi="Courier New" w:cs="Courier New" w:hint="default"/>
      </w:rPr>
    </w:lvl>
    <w:lvl w:ilvl="8" w:tplc="04090005" w:tentative="1">
      <w:start w:val="1"/>
      <w:numFmt w:val="bullet"/>
      <w:lvlText w:val=""/>
      <w:lvlJc w:val="left"/>
      <w:pPr>
        <w:ind w:left="7201" w:hanging="360"/>
      </w:pPr>
      <w:rPr>
        <w:rFonts w:ascii="Wingdings" w:hAnsi="Wingdings" w:hint="default"/>
      </w:rPr>
    </w:lvl>
  </w:abstractNum>
  <w:abstractNum w:abstractNumId="5" w15:restartNumberingAfterBreak="0">
    <w:nsid w:val="723648DA"/>
    <w:multiLevelType w:val="hybridMultilevel"/>
    <w:tmpl w:val="0DCEFBB4"/>
    <w:lvl w:ilvl="0" w:tplc="B55875F8">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85327933">
    <w:abstractNumId w:val="2"/>
  </w:num>
  <w:num w:numId="2" w16cid:durableId="62142925">
    <w:abstractNumId w:val="3"/>
  </w:num>
  <w:num w:numId="3" w16cid:durableId="1586761109">
    <w:abstractNumId w:val="5"/>
  </w:num>
  <w:num w:numId="4" w16cid:durableId="1430349751">
    <w:abstractNumId w:val="1"/>
  </w:num>
  <w:num w:numId="5" w16cid:durableId="1955137449">
    <w:abstractNumId w:val="0"/>
  </w:num>
  <w:num w:numId="6" w16cid:durableId="13555712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EE0"/>
    <w:rsid w:val="000C75C3"/>
    <w:rsid w:val="000F5133"/>
    <w:rsid w:val="00156EE0"/>
    <w:rsid w:val="00157BCC"/>
    <w:rsid w:val="001A6114"/>
    <w:rsid w:val="002B6161"/>
    <w:rsid w:val="003264D9"/>
    <w:rsid w:val="00340FC1"/>
    <w:rsid w:val="004A3075"/>
    <w:rsid w:val="004C7C41"/>
    <w:rsid w:val="00532B92"/>
    <w:rsid w:val="00565E7A"/>
    <w:rsid w:val="00620A06"/>
    <w:rsid w:val="00625836"/>
    <w:rsid w:val="006849F6"/>
    <w:rsid w:val="00753BA7"/>
    <w:rsid w:val="00786885"/>
    <w:rsid w:val="007A5B7D"/>
    <w:rsid w:val="007E33BD"/>
    <w:rsid w:val="00822707"/>
    <w:rsid w:val="008B6572"/>
    <w:rsid w:val="008F3B0E"/>
    <w:rsid w:val="00946B43"/>
    <w:rsid w:val="00953EB5"/>
    <w:rsid w:val="009960E5"/>
    <w:rsid w:val="009C3DFA"/>
    <w:rsid w:val="00AA72F8"/>
    <w:rsid w:val="00B53235"/>
    <w:rsid w:val="00C47D9F"/>
    <w:rsid w:val="00CC3899"/>
    <w:rsid w:val="00CF586C"/>
    <w:rsid w:val="00D14220"/>
    <w:rsid w:val="00D61BFC"/>
    <w:rsid w:val="00F133C5"/>
    <w:rsid w:val="00F167BB"/>
    <w:rsid w:val="00FB773E"/>
    <w:rsid w:val="00FE45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0253D6"/>
  <w15:docId w15:val="{98005876-6466-40C2-9F6D-FC80FF9A5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3264D9"/>
    <w:pPr>
      <w:ind w:left="720"/>
      <w:contextualSpacing/>
    </w:pPr>
  </w:style>
  <w:style w:type="paragraph" w:styleId="Header">
    <w:name w:val="header"/>
    <w:basedOn w:val="Normal"/>
    <w:link w:val="HeaderChar"/>
    <w:uiPriority w:val="99"/>
    <w:unhideWhenUsed/>
    <w:rsid w:val="003264D9"/>
    <w:pPr>
      <w:tabs>
        <w:tab w:val="center" w:pos="4680"/>
        <w:tab w:val="right" w:pos="9360"/>
      </w:tabs>
      <w:spacing w:line="240" w:lineRule="auto"/>
    </w:pPr>
  </w:style>
  <w:style w:type="character" w:customStyle="1" w:styleId="HeaderChar">
    <w:name w:val="Header Char"/>
    <w:basedOn w:val="DefaultParagraphFont"/>
    <w:link w:val="Header"/>
    <w:uiPriority w:val="99"/>
    <w:rsid w:val="003264D9"/>
  </w:style>
  <w:style w:type="paragraph" w:styleId="Footer">
    <w:name w:val="footer"/>
    <w:basedOn w:val="Normal"/>
    <w:link w:val="FooterChar"/>
    <w:uiPriority w:val="99"/>
    <w:unhideWhenUsed/>
    <w:rsid w:val="003264D9"/>
    <w:pPr>
      <w:tabs>
        <w:tab w:val="center" w:pos="4680"/>
        <w:tab w:val="right" w:pos="9360"/>
      </w:tabs>
      <w:spacing w:line="240" w:lineRule="auto"/>
    </w:pPr>
  </w:style>
  <w:style w:type="character" w:customStyle="1" w:styleId="FooterChar">
    <w:name w:val="Footer Char"/>
    <w:basedOn w:val="DefaultParagraphFont"/>
    <w:link w:val="Footer"/>
    <w:uiPriority w:val="99"/>
    <w:rsid w:val="003264D9"/>
  </w:style>
  <w:style w:type="paragraph" w:styleId="BalloonText">
    <w:name w:val="Balloon Text"/>
    <w:basedOn w:val="Normal"/>
    <w:link w:val="BalloonTextChar"/>
    <w:uiPriority w:val="99"/>
    <w:semiHidden/>
    <w:unhideWhenUsed/>
    <w:rsid w:val="003264D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64D9"/>
    <w:rPr>
      <w:rFonts w:ascii="Tahoma" w:hAnsi="Tahoma" w:cs="Tahoma"/>
      <w:sz w:val="16"/>
      <w:szCs w:val="16"/>
    </w:rPr>
  </w:style>
  <w:style w:type="table" w:styleId="TableGrid">
    <w:name w:val="Table Grid"/>
    <w:basedOn w:val="TableNormal"/>
    <w:uiPriority w:val="59"/>
    <w:rsid w:val="00CF586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1A61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A6114"/>
    <w:rPr>
      <w:rFonts w:ascii="Courier New" w:eastAsia="Times New Roman" w:hAnsi="Courier New" w:cs="Courier New"/>
      <w:sz w:val="20"/>
      <w:szCs w:val="20"/>
    </w:rPr>
  </w:style>
  <w:style w:type="character" w:customStyle="1" w:styleId="y2iqfc">
    <w:name w:val="y2iqfc"/>
    <w:basedOn w:val="DefaultParagraphFont"/>
    <w:rsid w:val="001A61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75164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8</cp:revision>
  <cp:lastPrinted>2023-05-12T07:49:00Z</cp:lastPrinted>
  <dcterms:created xsi:type="dcterms:W3CDTF">2023-05-04T02:42:00Z</dcterms:created>
  <dcterms:modified xsi:type="dcterms:W3CDTF">2023-05-12T07:50:00Z</dcterms:modified>
</cp:coreProperties>
</file>